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BBD" w:rsidRDefault="00A95BBD" w:rsidP="00A95BBD">
      <w:pPr>
        <w:pStyle w:val="31"/>
        <w:spacing w:line="240" w:lineRule="auto"/>
        <w:jc w:val="center"/>
        <w:rPr>
          <w:color w:val="000000"/>
          <w:sz w:val="24"/>
          <w:lang w:val="en-AU"/>
        </w:rPr>
      </w:pPr>
      <w:r w:rsidRPr="00B74DA4">
        <w:rPr>
          <w:color w:val="000000"/>
          <w:sz w:val="24"/>
          <w:lang w:val="en-AU"/>
        </w:rPr>
        <w:t xml:space="preserve">² ð Ò ² Ü ² ¶ ð </w:t>
      </w:r>
      <w:proofErr w:type="spellStart"/>
      <w:r w:rsidRPr="00B74DA4">
        <w:rPr>
          <w:color w:val="000000"/>
          <w:sz w:val="24"/>
          <w:lang w:val="en-AU"/>
        </w:rPr>
        <w:t>àô</w:t>
      </w:r>
      <w:proofErr w:type="spellEnd"/>
      <w:r w:rsidRPr="00B74DA4">
        <w:rPr>
          <w:color w:val="000000"/>
          <w:sz w:val="24"/>
          <w:lang w:val="en-AU"/>
        </w:rPr>
        <w:t xml:space="preserve"> Â Ú </w:t>
      </w:r>
      <w:proofErr w:type="spellStart"/>
      <w:proofErr w:type="gramStart"/>
      <w:r w:rsidRPr="00B74DA4">
        <w:rPr>
          <w:color w:val="000000"/>
          <w:sz w:val="24"/>
          <w:lang w:val="en-AU"/>
        </w:rPr>
        <w:t>àôÜ</w:t>
      </w:r>
      <w:proofErr w:type="spellEnd"/>
      <w:r w:rsidRPr="00B74DA4">
        <w:rPr>
          <w:color w:val="000000"/>
          <w:sz w:val="24"/>
          <w:lang w:val="en-AU"/>
        </w:rPr>
        <w:t xml:space="preserve">  N</w:t>
      </w:r>
      <w:r>
        <w:rPr>
          <w:color w:val="000000"/>
          <w:sz w:val="24"/>
          <w:lang w:val="en-AU"/>
        </w:rPr>
        <w:t>3</w:t>
      </w:r>
      <w:proofErr w:type="gramEnd"/>
    </w:p>
    <w:p w:rsidR="00FD00C2" w:rsidRDefault="00FD00C2" w:rsidP="00A95BBD">
      <w:pPr>
        <w:pStyle w:val="31"/>
        <w:spacing w:line="240" w:lineRule="auto"/>
        <w:jc w:val="center"/>
        <w:rPr>
          <w:color w:val="000000"/>
          <w:sz w:val="24"/>
          <w:lang w:val="en-AU"/>
        </w:rPr>
      </w:pPr>
    </w:p>
    <w:p w:rsidR="00FD00C2" w:rsidRPr="00B74DA4" w:rsidRDefault="00FD00C2" w:rsidP="00A95BBD">
      <w:pPr>
        <w:pStyle w:val="31"/>
        <w:spacing w:line="240" w:lineRule="auto"/>
        <w:jc w:val="center"/>
        <w:rPr>
          <w:color w:val="000000"/>
          <w:sz w:val="24"/>
          <w:lang w:val="en-AU"/>
        </w:rPr>
      </w:pPr>
    </w:p>
    <w:p w:rsidR="00A95BBD" w:rsidRPr="00B74DA4" w:rsidRDefault="00A95BBD" w:rsidP="00A95BBD">
      <w:pPr>
        <w:pStyle w:val="31"/>
        <w:spacing w:line="240" w:lineRule="auto"/>
        <w:jc w:val="center"/>
        <w:rPr>
          <w:color w:val="000000"/>
          <w:sz w:val="24"/>
          <w:lang w:val="en-AU"/>
        </w:rPr>
      </w:pPr>
    </w:p>
    <w:p w:rsidR="00520913" w:rsidRPr="00520913" w:rsidRDefault="00004069" w:rsidP="00520913">
      <w:pPr>
        <w:pStyle w:val="1"/>
        <w:rPr>
          <w:rFonts w:ascii="Arial LatArm" w:hAnsi="Arial LatArm"/>
          <w:sz w:val="20"/>
        </w:rPr>
      </w:pPr>
      <w:r w:rsidRPr="00D965AB">
        <w:rPr>
          <w:rFonts w:ascii="GHEA Grapalat" w:hAnsi="GHEA Grapalat"/>
          <w:sz w:val="20"/>
          <w:lang w:val="af-ZA"/>
        </w:rPr>
        <w:t>«</w:t>
      </w:r>
      <w:r w:rsidRPr="00D965AB">
        <w:rPr>
          <w:rFonts w:ascii="Sylfaen" w:hAnsi="Sylfaen" w:cs="Sylfaen"/>
          <w:sz w:val="20"/>
          <w:lang w:val="af-ZA"/>
        </w:rPr>
        <w:t>ՎԱԱՊԿ-</w:t>
      </w:r>
      <w:r w:rsidR="000A3EDF">
        <w:rPr>
          <w:rFonts w:ascii="Sylfaen" w:hAnsi="Sylfaen" w:cs="Times Armenian"/>
          <w:sz w:val="20"/>
          <w:lang w:val="af-ZA"/>
        </w:rPr>
        <w:t>ՇՀԱՊՁԲ-15/4</w:t>
      </w:r>
      <w:r w:rsidRPr="00D965AB">
        <w:rPr>
          <w:rFonts w:ascii="Sylfaen" w:hAnsi="Sylfaen" w:cs="Times Armenian"/>
          <w:sz w:val="20"/>
          <w:lang w:val="af-ZA"/>
        </w:rPr>
        <w:t>-1</w:t>
      </w:r>
      <w:r w:rsidRPr="00D965AB">
        <w:rPr>
          <w:rFonts w:ascii="GHEA Grapalat" w:hAnsi="GHEA Grapalat"/>
          <w:sz w:val="20"/>
          <w:lang w:val="af-ZA"/>
        </w:rPr>
        <w:t>»</w:t>
      </w:r>
      <w:r w:rsidR="00520913" w:rsidRPr="00520913">
        <w:rPr>
          <w:rFonts w:ascii="Arial LatArm" w:hAnsi="Arial LatArm"/>
          <w:sz w:val="20"/>
          <w:lang w:val="hy-AM"/>
        </w:rPr>
        <w:t>Í</w:t>
      </w:r>
      <w:r w:rsidR="00520913" w:rsidRPr="00520913">
        <w:rPr>
          <w:rFonts w:ascii="Arial LatArm" w:hAnsi="Arial LatArm"/>
          <w:sz w:val="20"/>
        </w:rPr>
        <w:t xml:space="preserve">³ÍÏ³·ñáí  </w:t>
      </w:r>
      <w:proofErr w:type="spellStart"/>
      <w:r w:rsidR="00520913" w:rsidRPr="00520913">
        <w:rPr>
          <w:rFonts w:ascii="Sylfaen" w:hAnsi="Sylfaen"/>
          <w:sz w:val="20"/>
        </w:rPr>
        <w:t>շրջանակայինհամաձայնագրիգնահատող</w:t>
      </w:r>
      <w:proofErr w:type="spellEnd"/>
      <w:r w:rsidR="00520913" w:rsidRPr="00520913">
        <w:rPr>
          <w:rFonts w:ascii="Arial LatArm" w:hAnsi="Arial LatArm"/>
          <w:sz w:val="20"/>
        </w:rPr>
        <w:t xml:space="preserve">  Ñ³ÝÓÝ³ÅáÕáíÇ </w:t>
      </w:r>
      <w:proofErr w:type="spellStart"/>
      <w:r w:rsidR="00520913" w:rsidRPr="00520913">
        <w:rPr>
          <w:rFonts w:ascii="Arial LatArm" w:hAnsi="Arial LatArm"/>
          <w:sz w:val="20"/>
        </w:rPr>
        <w:t>ÝÇëïÇ</w:t>
      </w:r>
      <w:proofErr w:type="spellEnd"/>
    </w:p>
    <w:p w:rsidR="00A95BBD" w:rsidRPr="00645E27" w:rsidRDefault="00A95BBD" w:rsidP="00A95BBD">
      <w:pPr>
        <w:rPr>
          <w:rFonts w:ascii="Arial LatArm" w:hAnsi="Arial LatArm"/>
          <w:sz w:val="22"/>
          <w:szCs w:val="22"/>
        </w:rPr>
      </w:pPr>
    </w:p>
    <w:p w:rsidR="00645E27" w:rsidRPr="00645E27" w:rsidRDefault="004E6ACA" w:rsidP="004E6ACA">
      <w:pPr>
        <w:pStyle w:val="3"/>
        <w:spacing w:line="240" w:lineRule="auto"/>
        <w:ind w:left="0" w:firstLine="0"/>
        <w:jc w:val="left"/>
        <w:rPr>
          <w:szCs w:val="22"/>
        </w:rPr>
      </w:pPr>
      <w:proofErr w:type="spellStart"/>
      <w:proofErr w:type="gramStart"/>
      <w:r>
        <w:rPr>
          <w:rFonts w:ascii="Sylfaen" w:hAnsi="Sylfaen"/>
          <w:szCs w:val="22"/>
        </w:rPr>
        <w:t>գ</w:t>
      </w:r>
      <w:r w:rsidR="00520913">
        <w:rPr>
          <w:rFonts w:ascii="Sylfaen" w:hAnsi="Sylfaen"/>
          <w:szCs w:val="22"/>
        </w:rPr>
        <w:t>.</w:t>
      </w:r>
      <w:r w:rsidR="001A5393">
        <w:rPr>
          <w:rFonts w:ascii="Sylfaen" w:hAnsi="Sylfaen"/>
          <w:szCs w:val="22"/>
        </w:rPr>
        <w:t>Վարդաձոր</w:t>
      </w:r>
      <w:proofErr w:type="spellEnd"/>
      <w:r w:rsidR="0037072F">
        <w:rPr>
          <w:rFonts w:ascii="Sylfaen" w:hAnsi="Sylfaen"/>
          <w:szCs w:val="22"/>
        </w:rPr>
        <w:t xml:space="preserve">                                                                                                                       </w:t>
      </w:r>
      <w:r w:rsidR="00645E27" w:rsidRPr="00645E27">
        <w:rPr>
          <w:szCs w:val="22"/>
        </w:rPr>
        <w:t>§</w:t>
      </w:r>
      <w:r w:rsidR="000A3EDF">
        <w:rPr>
          <w:szCs w:val="22"/>
        </w:rPr>
        <w:t>29</w:t>
      </w:r>
      <w:r w:rsidR="00892E79">
        <w:rPr>
          <w:szCs w:val="22"/>
        </w:rPr>
        <w:t xml:space="preserve">¦ </w:t>
      </w:r>
      <w:r w:rsidR="000A3EDF">
        <w:rPr>
          <w:rFonts w:ascii="Sylfaen" w:hAnsi="Sylfaen"/>
          <w:szCs w:val="22"/>
        </w:rPr>
        <w:t>դեկ</w:t>
      </w:r>
      <w:r w:rsidR="001A5393">
        <w:rPr>
          <w:rFonts w:ascii="Sylfaen" w:hAnsi="Sylfaen"/>
          <w:szCs w:val="22"/>
        </w:rPr>
        <w:t>տեմբեր</w:t>
      </w:r>
      <w:r w:rsidR="00520913">
        <w:rPr>
          <w:szCs w:val="22"/>
        </w:rPr>
        <w:t>2016</w:t>
      </w:r>
      <w:r w:rsidR="00645E27" w:rsidRPr="00645E27">
        <w:rPr>
          <w:szCs w:val="22"/>
        </w:rPr>
        <w:t>Ã.</w:t>
      </w:r>
      <w:proofErr w:type="gramEnd"/>
    </w:p>
    <w:p w:rsidR="00A95BBD" w:rsidRPr="00645E27" w:rsidRDefault="00645E27" w:rsidP="00645E27">
      <w:pPr>
        <w:pStyle w:val="3"/>
        <w:spacing w:line="240" w:lineRule="auto"/>
        <w:ind w:left="6480"/>
        <w:rPr>
          <w:szCs w:val="22"/>
        </w:rPr>
      </w:pPr>
      <w:r w:rsidRPr="00645E27">
        <w:rPr>
          <w:szCs w:val="22"/>
        </w:rPr>
        <w:t>Å 15</w:t>
      </w:r>
      <w:r w:rsidRPr="00645E27">
        <w:rPr>
          <w:szCs w:val="22"/>
          <w:vertAlign w:val="superscript"/>
        </w:rPr>
        <w:t>00</w:t>
      </w:r>
      <w:r w:rsidRPr="00645E27">
        <w:rPr>
          <w:szCs w:val="22"/>
        </w:rPr>
        <w:t xml:space="preserve"> -ÇÝ         </w:t>
      </w:r>
    </w:p>
    <w:p w:rsidR="00645E27" w:rsidRDefault="00645E27" w:rsidP="00A95BBD">
      <w:pPr>
        <w:pStyle w:val="3"/>
        <w:spacing w:line="240" w:lineRule="auto"/>
        <w:ind w:left="630" w:firstLine="90"/>
        <w:jc w:val="left"/>
      </w:pPr>
    </w:p>
    <w:p w:rsidR="00A95BBD" w:rsidRPr="00645E27" w:rsidRDefault="00A95BBD" w:rsidP="00A95BBD">
      <w:pPr>
        <w:pStyle w:val="3"/>
        <w:spacing w:line="240" w:lineRule="auto"/>
        <w:ind w:left="630" w:firstLine="90"/>
        <w:jc w:val="left"/>
        <w:rPr>
          <w:szCs w:val="22"/>
        </w:rPr>
      </w:pPr>
      <w:r w:rsidRPr="00645E27">
        <w:rPr>
          <w:szCs w:val="22"/>
        </w:rPr>
        <w:t>Ø³ëÝ³ÏóáõÙ ¿ÇÝ</w:t>
      </w:r>
    </w:p>
    <w:p w:rsidR="00A95BBD" w:rsidRPr="00645E27" w:rsidRDefault="00A95BBD" w:rsidP="00A95BBD">
      <w:pPr>
        <w:ind w:firstLine="720"/>
        <w:rPr>
          <w:rFonts w:ascii="Arial LatArm" w:hAnsi="Arial LatArm"/>
          <w:sz w:val="22"/>
          <w:szCs w:val="22"/>
          <w:highlight w:val="yellow"/>
          <w:lang w:val="en-AU"/>
        </w:rPr>
      </w:pPr>
      <w:r w:rsidRPr="00645E27">
        <w:rPr>
          <w:rFonts w:ascii="Arial LatArm" w:hAnsi="Arial LatArm"/>
          <w:sz w:val="22"/>
          <w:szCs w:val="22"/>
          <w:lang w:val="en-AU"/>
        </w:rPr>
        <w:t xml:space="preserve">Ð³ÝÓÝ³ÅáÕáíÇ Ý³Ë³·³Ñª          </w:t>
      </w:r>
      <w:proofErr w:type="spellStart"/>
      <w:r w:rsidR="00004069" w:rsidRPr="00D965AB">
        <w:rPr>
          <w:rFonts w:ascii="Sylfaen" w:hAnsi="Sylfaen"/>
          <w:sz w:val="24"/>
          <w:szCs w:val="24"/>
        </w:rPr>
        <w:t>Ա.Ավետիսյան</w:t>
      </w:r>
      <w:proofErr w:type="spellEnd"/>
    </w:p>
    <w:p w:rsidR="00645E27" w:rsidRPr="00645E27" w:rsidRDefault="00A95BBD" w:rsidP="00A95BBD">
      <w:pPr>
        <w:ind w:firstLine="720"/>
        <w:rPr>
          <w:rFonts w:ascii="Arial LatArm" w:hAnsi="Arial LatArm"/>
          <w:sz w:val="22"/>
          <w:szCs w:val="22"/>
        </w:rPr>
      </w:pPr>
      <w:r w:rsidRPr="00645E27">
        <w:rPr>
          <w:rFonts w:ascii="Arial LatArm" w:hAnsi="Arial LatArm"/>
          <w:sz w:val="22"/>
          <w:szCs w:val="22"/>
          <w:lang w:val="en-AU"/>
        </w:rPr>
        <w:t xml:space="preserve">Ð³ÝÓÝ³ÅáÕáíÇ ³Ý¹³ÙÝ»ñ`         </w:t>
      </w:r>
      <w:proofErr w:type="spellStart"/>
      <w:r w:rsidR="000A3EDF">
        <w:rPr>
          <w:rFonts w:ascii="Sylfaen" w:hAnsi="Sylfaen"/>
          <w:sz w:val="24"/>
          <w:szCs w:val="24"/>
        </w:rPr>
        <w:t>Հ.Հակոբյան</w:t>
      </w:r>
      <w:proofErr w:type="spellEnd"/>
      <w:r w:rsidR="00004069" w:rsidRPr="00D965AB">
        <w:rPr>
          <w:rFonts w:ascii="Sylfaen" w:hAnsi="Sylfaen"/>
          <w:sz w:val="24"/>
          <w:szCs w:val="24"/>
        </w:rPr>
        <w:t>,</w:t>
      </w:r>
      <w:proofErr w:type="spellStart"/>
      <w:r w:rsidR="000A3EDF">
        <w:rPr>
          <w:rFonts w:ascii="Sylfaen" w:hAnsi="Sylfaen"/>
          <w:sz w:val="24"/>
          <w:szCs w:val="24"/>
          <w:lang w:val="en-AU"/>
        </w:rPr>
        <w:t>Ժ.Հազրոյան</w:t>
      </w:r>
      <w:proofErr w:type="spellEnd"/>
    </w:p>
    <w:p w:rsidR="00645E27" w:rsidRPr="006650E9" w:rsidRDefault="00A95BBD" w:rsidP="00645E27">
      <w:pPr>
        <w:ind w:firstLine="720"/>
        <w:rPr>
          <w:rFonts w:ascii="Arial LatArm" w:hAnsi="Arial LatArm"/>
          <w:sz w:val="22"/>
          <w:szCs w:val="22"/>
        </w:rPr>
      </w:pPr>
      <w:r w:rsidRPr="00645E27">
        <w:rPr>
          <w:rFonts w:ascii="Arial LatArm" w:hAnsi="Arial LatArm"/>
          <w:sz w:val="22"/>
          <w:szCs w:val="22"/>
          <w:lang w:val="hy-AM"/>
        </w:rPr>
        <w:t xml:space="preserve">Ð³ÝÓÝ³ÅáÕáíÇ ù³ñïáõÕ³ñª         </w:t>
      </w:r>
      <w:r w:rsidR="00247580" w:rsidRPr="00DA31B7">
        <w:rPr>
          <w:rFonts w:ascii="Sylfaen" w:hAnsi="Sylfaen"/>
          <w:sz w:val="24"/>
          <w:szCs w:val="24"/>
          <w:lang w:val="hy-AM"/>
        </w:rPr>
        <w:t>Հ.Մարտոյան</w:t>
      </w:r>
    </w:p>
    <w:p w:rsidR="00A95BBD" w:rsidRPr="00645E27" w:rsidRDefault="00A95BBD" w:rsidP="00A95BBD">
      <w:pPr>
        <w:ind w:firstLine="720"/>
        <w:rPr>
          <w:rFonts w:ascii="Sylfaen" w:hAnsi="Sylfaen"/>
          <w:lang w:val="hy-AM"/>
        </w:rPr>
      </w:pPr>
    </w:p>
    <w:p w:rsidR="00A95BBD" w:rsidRPr="00B74DA4" w:rsidRDefault="00A95BBD" w:rsidP="00A95BBD">
      <w:pPr>
        <w:ind w:firstLine="720"/>
        <w:rPr>
          <w:rFonts w:ascii="Arial LatArm" w:hAnsi="Arial LatArm"/>
          <w:lang w:val="hy-AM"/>
        </w:rPr>
      </w:pPr>
    </w:p>
    <w:p w:rsidR="00A95BBD" w:rsidRPr="00C64B27" w:rsidRDefault="00A95BBD" w:rsidP="00A95BBD">
      <w:pPr>
        <w:jc w:val="center"/>
        <w:rPr>
          <w:rFonts w:ascii="Arial LatArm" w:hAnsi="Arial LatArm"/>
          <w:b/>
          <w:lang w:val="hy-AM" w:eastAsia="en-US"/>
        </w:rPr>
      </w:pPr>
      <w:r w:rsidRPr="00C64B27">
        <w:rPr>
          <w:rFonts w:ascii="Arial LatArm" w:hAnsi="Arial LatArm"/>
          <w:b/>
          <w:lang w:val="hy-AM" w:eastAsia="en-US"/>
        </w:rPr>
        <w:t xml:space="preserve">1.  </w:t>
      </w:r>
      <w:r w:rsidRPr="00645E27">
        <w:rPr>
          <w:rFonts w:ascii="Sylfaen" w:hAnsi="Sylfaen" w:cs="Sylfaen"/>
          <w:b/>
          <w:lang w:val="hy-AM" w:eastAsia="en-US"/>
        </w:rPr>
        <w:t>Փաստաթղթերի գնահատման արդյունքների հաստատման նիստ</w:t>
      </w:r>
    </w:p>
    <w:p w:rsidR="00A95BBD" w:rsidRPr="00645E27" w:rsidRDefault="00A95BBD" w:rsidP="00A95BBD">
      <w:pPr>
        <w:jc w:val="center"/>
        <w:rPr>
          <w:rFonts w:ascii="Arial LatArm" w:hAnsi="Arial LatArm"/>
          <w:lang w:val="hy-AM"/>
        </w:rPr>
      </w:pPr>
      <w:r w:rsidRPr="00B74DA4">
        <w:rPr>
          <w:rFonts w:ascii="Arial LatArm" w:hAnsi="Arial LatArm"/>
          <w:lang w:val="hy-AM"/>
        </w:rPr>
        <w:t>----------------------------------------------------------------------</w:t>
      </w:r>
    </w:p>
    <w:p w:rsidR="00A95BBD" w:rsidRPr="00892E79" w:rsidRDefault="00A95BBD" w:rsidP="00A95BBD">
      <w:pPr>
        <w:jc w:val="center"/>
        <w:rPr>
          <w:rFonts w:ascii="Arial LatArm" w:hAnsi="Arial LatArm"/>
          <w:lang w:val="hy-AM"/>
        </w:rPr>
      </w:pPr>
      <w:r w:rsidRPr="00892E79">
        <w:rPr>
          <w:rFonts w:ascii="Arial LatArm" w:hAnsi="Arial LatArm"/>
          <w:lang w:val="hy-AM"/>
        </w:rPr>
        <w:t>(</w:t>
      </w:r>
      <w:r w:rsidR="00004069" w:rsidRPr="00BD31A4">
        <w:rPr>
          <w:rFonts w:ascii="Sylfaen" w:hAnsi="Sylfaen"/>
          <w:sz w:val="24"/>
          <w:szCs w:val="24"/>
          <w:lang w:val="hy-AM"/>
        </w:rPr>
        <w:t>Ա.Ավետիսյան</w:t>
      </w:r>
      <w:r w:rsidRPr="00892E79">
        <w:rPr>
          <w:rFonts w:ascii="Arial LatArm" w:hAnsi="Arial LatArm"/>
          <w:lang w:val="hy-AM"/>
        </w:rPr>
        <w:t>)</w:t>
      </w:r>
    </w:p>
    <w:p w:rsidR="00FD00C2" w:rsidRPr="00892E79" w:rsidRDefault="00FD00C2" w:rsidP="00A95BBD">
      <w:pPr>
        <w:jc w:val="center"/>
        <w:rPr>
          <w:rFonts w:ascii="Arial LatArm" w:hAnsi="Arial LatArm"/>
          <w:lang w:val="hy-AM"/>
        </w:rPr>
      </w:pPr>
    </w:p>
    <w:p w:rsidR="00FD00C2" w:rsidRPr="00892E79" w:rsidRDefault="00FD00C2" w:rsidP="00A95BBD">
      <w:pPr>
        <w:jc w:val="center"/>
        <w:rPr>
          <w:rFonts w:ascii="Arial LatArm" w:hAnsi="Arial LatArm"/>
          <w:lang w:val="hy-AM"/>
        </w:rPr>
      </w:pPr>
    </w:p>
    <w:p w:rsidR="00416A2B" w:rsidRPr="008C4D57" w:rsidRDefault="00416A2B" w:rsidP="00A20FB9">
      <w:pPr>
        <w:jc w:val="both"/>
        <w:rPr>
          <w:rFonts w:ascii="Arial LatArm" w:hAnsi="Arial LatArm"/>
          <w:lang w:val="hy-AM" w:eastAsia="en-US"/>
        </w:rPr>
      </w:pPr>
    </w:p>
    <w:p w:rsidR="00B23B63" w:rsidRPr="001A5393" w:rsidRDefault="003A0B20" w:rsidP="00A20FB9">
      <w:pPr>
        <w:jc w:val="both"/>
        <w:rPr>
          <w:rFonts w:ascii="Arial Armenian" w:hAnsi="Arial Armenian" w:cs="Calibri"/>
          <w:color w:val="000000"/>
          <w:sz w:val="22"/>
          <w:szCs w:val="22"/>
          <w:lang w:val="hy-AM" w:eastAsia="en-US"/>
        </w:rPr>
      </w:pPr>
      <w:r w:rsidRPr="00B23B63">
        <w:rPr>
          <w:rFonts w:ascii="Arial Armenian" w:hAnsi="Arial Armenian"/>
          <w:sz w:val="22"/>
          <w:szCs w:val="22"/>
          <w:lang w:val="hy-AM"/>
        </w:rPr>
        <w:t xml:space="preserve">1.  </w:t>
      </w:r>
      <w:r w:rsidR="00A95BBD" w:rsidRPr="00B23B63">
        <w:rPr>
          <w:rFonts w:ascii="Sylfaen" w:hAnsi="Sylfaen" w:cs="Sylfaen"/>
          <w:sz w:val="22"/>
          <w:szCs w:val="22"/>
          <w:lang w:val="hy-AM"/>
        </w:rPr>
        <w:t>Հանձնաժողովը</w:t>
      </w:r>
      <w:r w:rsidR="003E7C35" w:rsidRPr="003E7C3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95BBD" w:rsidRPr="00B23B63">
        <w:rPr>
          <w:rFonts w:ascii="Sylfaen" w:hAnsi="Sylfaen" w:cs="Sylfaen"/>
          <w:sz w:val="22"/>
          <w:szCs w:val="22"/>
          <w:lang w:val="hy-AM"/>
        </w:rPr>
        <w:t>ուսումնասիրելով</w:t>
      </w:r>
      <w:r w:rsidR="003E7C35" w:rsidRPr="003E7C3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23B63" w:rsidRPr="00B23B63">
        <w:rPr>
          <w:rFonts w:ascii="Sylfaen" w:hAnsi="Sylfaen" w:cs="Sylfaen"/>
          <w:color w:val="000000"/>
          <w:sz w:val="22"/>
          <w:szCs w:val="22"/>
          <w:lang w:val="hy-AM" w:eastAsia="en-US"/>
        </w:rPr>
        <w:t>առաջին</w:t>
      </w:r>
      <w:r w:rsidR="003E7C35" w:rsidRPr="003E7C35">
        <w:rPr>
          <w:rFonts w:ascii="Sylfaen" w:hAnsi="Sylfaen" w:cs="Sylfaen"/>
          <w:color w:val="000000"/>
          <w:sz w:val="22"/>
          <w:szCs w:val="22"/>
          <w:lang w:val="hy-AM" w:eastAsia="en-US"/>
        </w:rPr>
        <w:t xml:space="preserve"> </w:t>
      </w:r>
      <w:r w:rsidR="00B23B63" w:rsidRPr="00B23B63">
        <w:rPr>
          <w:rFonts w:ascii="Sylfaen" w:hAnsi="Sylfaen" w:cs="Sylfaen"/>
          <w:color w:val="000000"/>
          <w:sz w:val="22"/>
          <w:szCs w:val="22"/>
          <w:lang w:val="hy-AM" w:eastAsia="en-US"/>
        </w:rPr>
        <w:t>տեղը</w:t>
      </w:r>
      <w:r w:rsidR="003E7C35" w:rsidRPr="003E7C35">
        <w:rPr>
          <w:rFonts w:ascii="Sylfaen" w:hAnsi="Sylfaen" w:cs="Sylfaen"/>
          <w:color w:val="000000"/>
          <w:sz w:val="22"/>
          <w:szCs w:val="22"/>
          <w:lang w:val="hy-AM" w:eastAsia="en-US"/>
        </w:rPr>
        <w:t xml:space="preserve"> </w:t>
      </w:r>
      <w:r w:rsidR="00B23B63" w:rsidRPr="00B23B63">
        <w:rPr>
          <w:rFonts w:ascii="Sylfaen" w:hAnsi="Sylfaen" w:cs="Sylfaen"/>
          <w:color w:val="000000"/>
          <w:sz w:val="22"/>
          <w:szCs w:val="22"/>
          <w:lang w:val="hy-AM" w:eastAsia="en-US"/>
        </w:rPr>
        <w:t>զբաղեցրած</w:t>
      </w:r>
      <w:r w:rsidR="003E7C35" w:rsidRPr="003E7C35">
        <w:rPr>
          <w:rFonts w:ascii="Sylfaen" w:hAnsi="Sylfaen" w:cs="Sylfaen"/>
          <w:color w:val="000000"/>
          <w:sz w:val="22"/>
          <w:szCs w:val="22"/>
          <w:lang w:val="hy-AM" w:eastAsia="en-US"/>
        </w:rPr>
        <w:t xml:space="preserve"> </w:t>
      </w:r>
      <w:r w:rsidR="00B23B63" w:rsidRPr="00B23B63">
        <w:rPr>
          <w:rFonts w:ascii="Sylfaen" w:hAnsi="Sylfaen" w:cs="Sylfaen"/>
          <w:color w:val="000000"/>
          <w:sz w:val="22"/>
          <w:szCs w:val="22"/>
          <w:lang w:val="hy-AM" w:eastAsia="en-US"/>
        </w:rPr>
        <w:t>մասնակ</w:t>
      </w:r>
      <w:r w:rsidR="00B23B63" w:rsidRPr="00B23B63">
        <w:rPr>
          <w:rFonts w:ascii="Sylfaen" w:hAnsi="Sylfaen" w:cs="Calibri"/>
          <w:color w:val="000000"/>
          <w:sz w:val="22"/>
          <w:szCs w:val="22"/>
          <w:lang w:val="hy-AM" w:eastAsia="en-US"/>
        </w:rPr>
        <w:t>իցների</w:t>
      </w:r>
    </w:p>
    <w:p w:rsidR="00A95BBD" w:rsidRPr="00B23B63" w:rsidRDefault="00A95BBD" w:rsidP="00A20FB9">
      <w:pPr>
        <w:jc w:val="both"/>
        <w:rPr>
          <w:rFonts w:ascii="Arial Armenian" w:hAnsi="Arial Armenian" w:cs="Calibri"/>
          <w:color w:val="000000"/>
          <w:sz w:val="22"/>
          <w:szCs w:val="22"/>
          <w:lang w:val="hy-AM" w:eastAsia="en-US"/>
        </w:rPr>
      </w:pPr>
      <w:r w:rsidRPr="00B23B63">
        <w:rPr>
          <w:rFonts w:ascii="GHEA Grapalat" w:hAnsi="GHEA Grapalat" w:cs="Calibri"/>
          <w:color w:val="000000"/>
          <w:sz w:val="22"/>
          <w:szCs w:val="22"/>
          <w:lang w:val="hy-AM" w:eastAsia="en-US"/>
        </w:rPr>
        <w:t>կողմիցներկայացվածփաստաթղթերը</w:t>
      </w:r>
      <w:r w:rsidR="003A0B20" w:rsidRPr="00B23B63">
        <w:rPr>
          <w:rFonts w:ascii="GHEA Grapalat" w:hAnsi="GHEA Grapalat" w:cs="Calibri"/>
          <w:color w:val="000000"/>
          <w:sz w:val="22"/>
          <w:szCs w:val="22"/>
          <w:lang w:val="hy-AM" w:eastAsia="en-US"/>
        </w:rPr>
        <w:t>գնահատեցորներկայացվածորոկավորմանչափանիշներըբավարարումենհրավերի</w:t>
      </w:r>
      <w:r w:rsidR="00416A2B" w:rsidRPr="00B23B63">
        <w:rPr>
          <w:rFonts w:ascii="GHEA Grapalat" w:hAnsi="GHEA Grapalat" w:cs="Calibri"/>
          <w:color w:val="000000"/>
          <w:sz w:val="22"/>
          <w:szCs w:val="22"/>
          <w:lang w:val="hy-AM" w:eastAsia="en-US"/>
        </w:rPr>
        <w:t>սահմանված</w:t>
      </w:r>
      <w:r w:rsidR="003A0B20" w:rsidRPr="00B23B63">
        <w:rPr>
          <w:rFonts w:ascii="GHEA Grapalat" w:hAnsi="GHEA Grapalat" w:cs="Calibri"/>
          <w:color w:val="000000"/>
          <w:sz w:val="22"/>
          <w:szCs w:val="22"/>
          <w:lang w:val="hy-AM" w:eastAsia="en-US"/>
        </w:rPr>
        <w:t>պահանջներին</w:t>
      </w:r>
      <w:r w:rsidR="003A0B20" w:rsidRPr="00B23B63">
        <w:rPr>
          <w:rFonts w:ascii="Arial Armenian" w:hAnsi="Arial Armenian" w:cs="Calibri"/>
          <w:color w:val="000000"/>
          <w:sz w:val="22"/>
          <w:szCs w:val="22"/>
          <w:lang w:val="hy-AM" w:eastAsia="en-US"/>
        </w:rPr>
        <w:t xml:space="preserve">: </w:t>
      </w:r>
    </w:p>
    <w:p w:rsidR="003A0B20" w:rsidRPr="00B23B63" w:rsidRDefault="003A0B20" w:rsidP="00A20FB9">
      <w:pPr>
        <w:jc w:val="both"/>
        <w:rPr>
          <w:rFonts w:ascii="Arial Armenian" w:hAnsi="Arial Armenian" w:cs="Calibri"/>
          <w:color w:val="000000"/>
          <w:sz w:val="22"/>
          <w:szCs w:val="22"/>
          <w:lang w:val="hy-AM" w:eastAsia="en-US"/>
        </w:rPr>
      </w:pPr>
    </w:p>
    <w:p w:rsidR="003A0B20" w:rsidRPr="00B23B63" w:rsidRDefault="003A0B20" w:rsidP="00A20FB9">
      <w:pPr>
        <w:pStyle w:val="21"/>
        <w:spacing w:line="240" w:lineRule="auto"/>
        <w:ind w:left="0"/>
        <w:jc w:val="both"/>
        <w:rPr>
          <w:rFonts w:ascii="Arial Armenian" w:hAnsi="Arial Armenian" w:cs="Calibri"/>
          <w:color w:val="000000"/>
          <w:sz w:val="22"/>
          <w:szCs w:val="22"/>
          <w:lang w:val="hy-AM" w:eastAsia="en-US"/>
        </w:rPr>
      </w:pPr>
      <w:r w:rsidRPr="00B23B63">
        <w:rPr>
          <w:rFonts w:ascii="Arial Armenian" w:hAnsi="Arial Armenian" w:cs="Calibri"/>
          <w:color w:val="000000"/>
          <w:sz w:val="22"/>
          <w:szCs w:val="22"/>
          <w:lang w:val="hy-AM" w:eastAsia="en-US"/>
        </w:rPr>
        <w:t>2.</w:t>
      </w:r>
      <w:r w:rsidRPr="00B23B63">
        <w:rPr>
          <w:rFonts w:ascii="GHEA Grapalat" w:hAnsi="GHEA Grapalat"/>
          <w:sz w:val="22"/>
          <w:szCs w:val="22"/>
          <w:lang w:val="hy-AM"/>
        </w:rPr>
        <w:t>Հանձնաժողովը</w:t>
      </w:r>
      <w:r w:rsidR="00EF3D90" w:rsidRPr="00B23B63">
        <w:rPr>
          <w:rFonts w:ascii="GHEA Grapalat" w:hAnsi="GHEA Grapalat" w:cs="Sylfaen"/>
          <w:sz w:val="22"/>
          <w:szCs w:val="22"/>
          <w:lang w:val="hy-AM"/>
        </w:rPr>
        <w:t>հայտըգնահատումէբավարար</w:t>
      </w:r>
      <w:r w:rsidRPr="00B23B63">
        <w:rPr>
          <w:rFonts w:ascii="GHEA Grapalat" w:hAnsi="GHEA Grapalat"/>
          <w:sz w:val="22"/>
          <w:szCs w:val="22"/>
          <w:lang w:val="hy-AM"/>
        </w:rPr>
        <w:t>հիմքընդունելովհանձնաժողովիյուրաքանչյուրանդամիկողմից</w:t>
      </w:r>
      <w:r w:rsidR="00EF3D90" w:rsidRPr="00B23B63">
        <w:rPr>
          <w:rFonts w:ascii="GHEA Grapalat" w:hAnsi="GHEA Grapalat" w:cs="Sylfaen"/>
          <w:sz w:val="22"/>
          <w:szCs w:val="22"/>
          <w:lang w:val="hy-AM"/>
        </w:rPr>
        <w:t>էըստառանձինչափաբաժինների</w:t>
      </w:r>
      <w:r w:rsidRPr="00B23B63">
        <w:rPr>
          <w:rFonts w:ascii="GHEA Grapalat" w:hAnsi="GHEA Grapalat"/>
          <w:sz w:val="22"/>
          <w:szCs w:val="22"/>
          <w:lang w:val="hy-AM"/>
        </w:rPr>
        <w:t>գնահատվածգնահատմանթերթիկներ</w:t>
      </w:r>
      <w:r w:rsidR="00EF3D90" w:rsidRPr="00B23B63">
        <w:rPr>
          <w:rFonts w:ascii="GHEA Grapalat" w:hAnsi="GHEA Grapalat"/>
          <w:sz w:val="22"/>
          <w:szCs w:val="22"/>
          <w:lang w:val="hy-AM"/>
        </w:rPr>
        <w:t>իարդյունքները</w:t>
      </w:r>
      <w:r w:rsidRPr="00B23B63">
        <w:rPr>
          <w:rFonts w:ascii="GHEA Grapalat" w:hAnsi="GHEA Grapalat"/>
          <w:sz w:val="22"/>
          <w:szCs w:val="22"/>
          <w:lang w:val="hy-AM"/>
        </w:rPr>
        <w:t>և</w:t>
      </w:r>
      <w:r w:rsidRPr="00B23B63">
        <w:rPr>
          <w:rFonts w:ascii="GHEA Grapalat" w:hAnsi="GHEA Grapalat" w:cs="Calibri"/>
          <w:color w:val="000000"/>
          <w:sz w:val="22"/>
          <w:szCs w:val="22"/>
          <w:lang w:val="hy-AM" w:eastAsia="en-US"/>
        </w:rPr>
        <w:t>ֆինանսներինախարարությանեզրակացությունը</w:t>
      </w:r>
      <w:r w:rsidR="00416A2B" w:rsidRPr="00B23B63">
        <w:rPr>
          <w:rFonts w:ascii="Arial Armenian" w:hAnsi="Arial Armenian" w:cs="Calibri"/>
          <w:color w:val="000000"/>
          <w:sz w:val="22"/>
          <w:szCs w:val="22"/>
          <w:lang w:val="hy-AM" w:eastAsia="en-US"/>
        </w:rPr>
        <w:t>:</w:t>
      </w:r>
    </w:p>
    <w:p w:rsidR="00FD00C2" w:rsidRPr="00645E27" w:rsidRDefault="00FD00C2" w:rsidP="00A20FB9">
      <w:pPr>
        <w:pStyle w:val="21"/>
        <w:spacing w:line="240" w:lineRule="auto"/>
        <w:ind w:left="0"/>
        <w:jc w:val="both"/>
        <w:rPr>
          <w:rFonts w:ascii="GHEA Grapalat" w:hAnsi="GHEA Grapalat" w:cs="Calibri"/>
          <w:color w:val="000000"/>
          <w:sz w:val="22"/>
          <w:szCs w:val="22"/>
          <w:lang w:val="hy-AM" w:eastAsia="en-US"/>
        </w:rPr>
      </w:pPr>
    </w:p>
    <w:p w:rsidR="00FD00C2" w:rsidRPr="00645E27" w:rsidRDefault="00FD00C2" w:rsidP="00EF3D90">
      <w:pPr>
        <w:pStyle w:val="21"/>
        <w:spacing w:line="240" w:lineRule="auto"/>
        <w:ind w:left="0"/>
        <w:rPr>
          <w:rFonts w:ascii="GHEA Grapalat" w:hAnsi="GHEA Grapalat"/>
          <w:b/>
          <w:sz w:val="22"/>
          <w:szCs w:val="22"/>
          <w:lang w:val="hy-AM"/>
        </w:rPr>
      </w:pPr>
    </w:p>
    <w:p w:rsidR="00A95BBD" w:rsidRPr="00416A2B" w:rsidRDefault="00A95BBD" w:rsidP="00A95BBD">
      <w:pPr>
        <w:pStyle w:val="2"/>
        <w:spacing w:line="240" w:lineRule="auto"/>
        <w:ind w:left="720"/>
        <w:rPr>
          <w:color w:val="auto"/>
          <w:szCs w:val="22"/>
          <w:lang w:val="hy-AM"/>
        </w:rPr>
      </w:pPr>
    </w:p>
    <w:tbl>
      <w:tblPr>
        <w:tblW w:w="0" w:type="auto"/>
        <w:tblInd w:w="1526" w:type="dxa"/>
        <w:tblLayout w:type="fixed"/>
        <w:tblLook w:val="0000"/>
      </w:tblPr>
      <w:tblGrid>
        <w:gridCol w:w="2340"/>
        <w:gridCol w:w="2126"/>
        <w:gridCol w:w="2054"/>
      </w:tblGrid>
      <w:tr w:rsidR="00A95BBD" w:rsidRPr="0044193B" w:rsidTr="00004069">
        <w:tc>
          <w:tcPr>
            <w:tcW w:w="2340" w:type="dxa"/>
          </w:tcPr>
          <w:p w:rsidR="00A95BBD" w:rsidRPr="0044193B" w:rsidRDefault="00A95BBD" w:rsidP="008C3CF8">
            <w:pPr>
              <w:rPr>
                <w:rFonts w:ascii="Arial LatArm" w:hAnsi="Arial LatArm"/>
                <w:snapToGrid w:val="0"/>
                <w:sz w:val="22"/>
                <w:lang w:val="en-AU"/>
              </w:rPr>
            </w:pPr>
            <w:r w:rsidRPr="0044193B">
              <w:rPr>
                <w:rFonts w:ascii="Arial LatArm" w:hAnsi="Arial LatArm"/>
                <w:snapToGrid w:val="0"/>
                <w:sz w:val="22"/>
              </w:rPr>
              <w:t>Ð³ÝÓÝ³ÅáÕáíÇ</w:t>
            </w:r>
          </w:p>
        </w:tc>
        <w:tc>
          <w:tcPr>
            <w:tcW w:w="2126" w:type="dxa"/>
          </w:tcPr>
          <w:p w:rsidR="00A95BBD" w:rsidRPr="0044193B" w:rsidRDefault="00A95BBD" w:rsidP="008C3CF8">
            <w:pPr>
              <w:rPr>
                <w:rFonts w:ascii="Arial LatArm" w:hAnsi="Arial LatArm"/>
                <w:snapToGrid w:val="0"/>
                <w:sz w:val="22"/>
                <w:lang w:val="en-AU"/>
              </w:rPr>
            </w:pPr>
          </w:p>
        </w:tc>
        <w:tc>
          <w:tcPr>
            <w:tcW w:w="2054" w:type="dxa"/>
          </w:tcPr>
          <w:p w:rsidR="00A95BBD" w:rsidRPr="0044193B" w:rsidRDefault="00A95BBD" w:rsidP="008C3CF8">
            <w:pPr>
              <w:rPr>
                <w:rFonts w:ascii="Arial LatArm" w:hAnsi="Arial LatArm"/>
                <w:snapToGrid w:val="0"/>
                <w:sz w:val="22"/>
                <w:lang w:val="en-AU"/>
              </w:rPr>
            </w:pPr>
          </w:p>
        </w:tc>
      </w:tr>
      <w:tr w:rsidR="00A95BBD" w:rsidRPr="0044193B" w:rsidTr="00004069">
        <w:trPr>
          <w:trHeight w:val="291"/>
        </w:trPr>
        <w:tc>
          <w:tcPr>
            <w:tcW w:w="2340" w:type="dxa"/>
            <w:vAlign w:val="center"/>
          </w:tcPr>
          <w:p w:rsidR="00A95BBD" w:rsidRPr="0044193B" w:rsidRDefault="00A95BBD" w:rsidP="008C3CF8">
            <w:pPr>
              <w:ind w:firstLine="742"/>
              <w:rPr>
                <w:rFonts w:ascii="Arial LatArm" w:hAnsi="Arial LatArm"/>
                <w:snapToGrid w:val="0"/>
                <w:sz w:val="22"/>
                <w:lang w:val="en-AU"/>
              </w:rPr>
            </w:pPr>
          </w:p>
          <w:p w:rsidR="00A95BBD" w:rsidRPr="0044193B" w:rsidRDefault="00A95BBD" w:rsidP="008C3CF8">
            <w:pPr>
              <w:ind w:firstLine="742"/>
              <w:rPr>
                <w:rFonts w:ascii="Arial LatArm" w:hAnsi="Arial LatArm"/>
                <w:snapToGrid w:val="0"/>
                <w:sz w:val="22"/>
                <w:lang w:val="en-AU"/>
              </w:rPr>
            </w:pPr>
            <w:r w:rsidRPr="0044193B">
              <w:rPr>
                <w:rFonts w:ascii="Arial LatArm" w:hAnsi="Arial LatArm"/>
                <w:snapToGrid w:val="0"/>
                <w:sz w:val="22"/>
              </w:rPr>
              <w:t>Ü³Ë³·³Ñª</w:t>
            </w:r>
          </w:p>
        </w:tc>
        <w:tc>
          <w:tcPr>
            <w:tcW w:w="2126" w:type="dxa"/>
          </w:tcPr>
          <w:p w:rsidR="00A95BBD" w:rsidRDefault="00A95BBD" w:rsidP="008C3CF8"/>
        </w:tc>
        <w:tc>
          <w:tcPr>
            <w:tcW w:w="2054" w:type="dxa"/>
          </w:tcPr>
          <w:p w:rsidR="00A95BBD" w:rsidRPr="00A20FB9" w:rsidRDefault="00004069" w:rsidP="008C3CF8">
            <w:pPr>
              <w:rPr>
                <w:highlight w:val="yellow"/>
              </w:rPr>
            </w:pPr>
            <w:proofErr w:type="spellStart"/>
            <w:r w:rsidRPr="00D965AB">
              <w:rPr>
                <w:rFonts w:ascii="Sylfaen" w:hAnsi="Sylfaen"/>
                <w:sz w:val="24"/>
                <w:szCs w:val="24"/>
              </w:rPr>
              <w:t>Ա.Ավետիսյան</w:t>
            </w:r>
            <w:proofErr w:type="spellEnd"/>
          </w:p>
        </w:tc>
      </w:tr>
      <w:tr w:rsidR="00A95BBD" w:rsidRPr="0044193B" w:rsidTr="00004069">
        <w:trPr>
          <w:trHeight w:val="497"/>
        </w:trPr>
        <w:tc>
          <w:tcPr>
            <w:tcW w:w="2340" w:type="dxa"/>
            <w:vAlign w:val="center"/>
          </w:tcPr>
          <w:p w:rsidR="00A95BBD" w:rsidRPr="0044193B" w:rsidRDefault="00A95BBD" w:rsidP="008C3CF8">
            <w:pPr>
              <w:ind w:firstLine="742"/>
              <w:rPr>
                <w:rFonts w:ascii="Arial LatArm" w:hAnsi="Arial LatArm"/>
                <w:snapToGrid w:val="0"/>
                <w:sz w:val="22"/>
                <w:lang w:val="en-AU"/>
              </w:rPr>
            </w:pPr>
          </w:p>
          <w:p w:rsidR="00A95BBD" w:rsidRPr="0044193B" w:rsidRDefault="00A95BBD" w:rsidP="008C3CF8">
            <w:pPr>
              <w:ind w:firstLine="742"/>
              <w:rPr>
                <w:rFonts w:ascii="Arial LatArm" w:hAnsi="Arial LatArm"/>
                <w:snapToGrid w:val="0"/>
                <w:sz w:val="22"/>
                <w:lang w:val="en-AU"/>
              </w:rPr>
            </w:pPr>
            <w:r w:rsidRPr="0044193B">
              <w:rPr>
                <w:rFonts w:ascii="Arial LatArm" w:hAnsi="Arial LatArm"/>
                <w:snapToGrid w:val="0"/>
                <w:sz w:val="22"/>
              </w:rPr>
              <w:t>²Ý¹³ÙÝ»ñª</w:t>
            </w:r>
          </w:p>
        </w:tc>
        <w:tc>
          <w:tcPr>
            <w:tcW w:w="2126" w:type="dxa"/>
            <w:vAlign w:val="center"/>
          </w:tcPr>
          <w:p w:rsidR="00A95BBD" w:rsidRPr="0044193B" w:rsidRDefault="00A95BBD" w:rsidP="008C3CF8">
            <w:pPr>
              <w:rPr>
                <w:rFonts w:ascii="Arial LatArm" w:hAnsi="Arial LatArm"/>
                <w:snapToGrid w:val="0"/>
                <w:sz w:val="22"/>
                <w:lang w:val="en-AU"/>
              </w:rPr>
            </w:pPr>
          </w:p>
          <w:p w:rsidR="00A95BBD" w:rsidRPr="0044193B" w:rsidRDefault="00A95BBD" w:rsidP="008C3CF8">
            <w:pPr>
              <w:rPr>
                <w:rFonts w:ascii="Arial LatArm" w:hAnsi="Arial LatArm"/>
                <w:snapToGrid w:val="0"/>
                <w:sz w:val="22"/>
                <w:lang w:val="en-AU"/>
              </w:rPr>
            </w:pPr>
          </w:p>
        </w:tc>
        <w:tc>
          <w:tcPr>
            <w:tcW w:w="2054" w:type="dxa"/>
            <w:vAlign w:val="center"/>
          </w:tcPr>
          <w:p w:rsidR="00A95BBD" w:rsidRPr="00A20FB9" w:rsidRDefault="007A2A84" w:rsidP="00004069">
            <w:pPr>
              <w:ind w:right="-773"/>
              <w:rPr>
                <w:rFonts w:ascii="Arial LatArm" w:hAnsi="Arial LatArm"/>
                <w:snapToGrid w:val="0"/>
                <w:sz w:val="22"/>
                <w:highlight w:val="yellow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Հ.Հակոբյան</w:t>
            </w:r>
            <w:proofErr w:type="spellEnd"/>
          </w:p>
        </w:tc>
      </w:tr>
      <w:tr w:rsidR="00A95BBD" w:rsidRPr="0044193B" w:rsidTr="00004069">
        <w:trPr>
          <w:trHeight w:val="497"/>
        </w:trPr>
        <w:tc>
          <w:tcPr>
            <w:tcW w:w="2340" w:type="dxa"/>
            <w:vAlign w:val="center"/>
          </w:tcPr>
          <w:p w:rsidR="00A95BBD" w:rsidRPr="0044193B" w:rsidRDefault="00A95BBD" w:rsidP="008C3CF8">
            <w:pPr>
              <w:ind w:firstLine="742"/>
              <w:rPr>
                <w:rFonts w:ascii="Arial LatArm" w:hAnsi="Arial LatArm"/>
                <w:snapToGrid w:val="0"/>
                <w:sz w:val="22"/>
                <w:lang w:val="en-AU"/>
              </w:rPr>
            </w:pPr>
          </w:p>
        </w:tc>
        <w:tc>
          <w:tcPr>
            <w:tcW w:w="2126" w:type="dxa"/>
            <w:vAlign w:val="center"/>
          </w:tcPr>
          <w:p w:rsidR="00A95BBD" w:rsidRPr="0044193B" w:rsidRDefault="00A95BBD" w:rsidP="008C3CF8">
            <w:pPr>
              <w:rPr>
                <w:rFonts w:ascii="Arial LatArm" w:hAnsi="Arial LatArm"/>
                <w:snapToGrid w:val="0"/>
                <w:sz w:val="22"/>
                <w:lang w:val="en-AU"/>
              </w:rPr>
            </w:pPr>
          </w:p>
        </w:tc>
        <w:tc>
          <w:tcPr>
            <w:tcW w:w="2054" w:type="dxa"/>
            <w:vAlign w:val="center"/>
          </w:tcPr>
          <w:p w:rsidR="00A95BBD" w:rsidRPr="00A20FB9" w:rsidRDefault="007A2A84" w:rsidP="008C3CF8">
            <w:pPr>
              <w:rPr>
                <w:rFonts w:ascii="Arial LatArm" w:hAnsi="Arial LatArm"/>
                <w:highlight w:val="yellow"/>
              </w:rPr>
            </w:pPr>
            <w:r>
              <w:rPr>
                <w:rFonts w:ascii="Sylfaen" w:hAnsi="Sylfaen"/>
                <w:sz w:val="24"/>
                <w:szCs w:val="24"/>
                <w:lang w:val="en-AU"/>
              </w:rPr>
              <w:t>Ժ.Հազրոյան</w:t>
            </w:r>
            <w:bookmarkStart w:id="0" w:name="_GoBack"/>
            <w:bookmarkEnd w:id="0"/>
          </w:p>
        </w:tc>
      </w:tr>
      <w:tr w:rsidR="00A95BBD" w:rsidRPr="0044193B" w:rsidTr="00004069">
        <w:trPr>
          <w:trHeight w:val="742"/>
        </w:trPr>
        <w:tc>
          <w:tcPr>
            <w:tcW w:w="2340" w:type="dxa"/>
            <w:vAlign w:val="center"/>
          </w:tcPr>
          <w:p w:rsidR="00A95BBD" w:rsidRPr="0044193B" w:rsidRDefault="00A95BBD" w:rsidP="008C3CF8">
            <w:pPr>
              <w:ind w:firstLine="742"/>
              <w:rPr>
                <w:rFonts w:ascii="Arial LatArm" w:hAnsi="Arial LatArm"/>
                <w:snapToGrid w:val="0"/>
                <w:sz w:val="22"/>
                <w:lang w:val="en-AU"/>
              </w:rPr>
            </w:pPr>
          </w:p>
          <w:p w:rsidR="00A95BBD" w:rsidRPr="0044193B" w:rsidRDefault="00A95BBD" w:rsidP="008C3CF8">
            <w:pPr>
              <w:ind w:firstLine="742"/>
              <w:rPr>
                <w:rFonts w:ascii="Arial LatArm" w:hAnsi="Arial LatArm"/>
                <w:snapToGrid w:val="0"/>
                <w:sz w:val="22"/>
                <w:lang w:val="en-AU"/>
              </w:rPr>
            </w:pPr>
            <w:r w:rsidRPr="0044193B">
              <w:rPr>
                <w:rFonts w:ascii="Arial LatArm" w:hAnsi="Arial LatArm"/>
                <w:snapToGrid w:val="0"/>
                <w:sz w:val="22"/>
              </w:rPr>
              <w:t>ø³ñïáõÕ³ñª</w:t>
            </w:r>
          </w:p>
        </w:tc>
        <w:tc>
          <w:tcPr>
            <w:tcW w:w="2126" w:type="dxa"/>
            <w:vAlign w:val="center"/>
          </w:tcPr>
          <w:p w:rsidR="00A95BBD" w:rsidRPr="0044193B" w:rsidRDefault="00A95BBD" w:rsidP="008C3CF8">
            <w:pPr>
              <w:rPr>
                <w:rFonts w:ascii="Arial LatArm" w:hAnsi="Arial LatArm"/>
                <w:snapToGrid w:val="0"/>
                <w:sz w:val="22"/>
                <w:lang w:val="en-AU"/>
              </w:rPr>
            </w:pPr>
          </w:p>
          <w:p w:rsidR="00A95BBD" w:rsidRPr="0044193B" w:rsidRDefault="00A95BBD" w:rsidP="008C3CF8">
            <w:pPr>
              <w:rPr>
                <w:rFonts w:ascii="Arial LatArm" w:hAnsi="Arial LatArm"/>
                <w:snapToGrid w:val="0"/>
                <w:sz w:val="22"/>
                <w:lang w:val="en-AU"/>
              </w:rPr>
            </w:pPr>
          </w:p>
        </w:tc>
        <w:tc>
          <w:tcPr>
            <w:tcW w:w="2054" w:type="dxa"/>
            <w:vAlign w:val="center"/>
          </w:tcPr>
          <w:p w:rsidR="00A95BBD" w:rsidRPr="00A20FB9" w:rsidRDefault="00A95BBD" w:rsidP="008C3CF8">
            <w:pPr>
              <w:ind w:firstLine="742"/>
              <w:rPr>
                <w:rFonts w:ascii="Arial LatArm" w:hAnsi="Arial LatArm"/>
                <w:snapToGrid w:val="0"/>
                <w:sz w:val="22"/>
                <w:highlight w:val="yellow"/>
                <w:lang w:val="en-AU"/>
              </w:rPr>
            </w:pPr>
          </w:p>
          <w:p w:rsidR="00A95BBD" w:rsidRPr="00A20FB9" w:rsidRDefault="00B23B63" w:rsidP="008C3CF8">
            <w:pPr>
              <w:rPr>
                <w:rFonts w:ascii="Arial LatArm" w:hAnsi="Arial LatArm"/>
                <w:snapToGrid w:val="0"/>
                <w:sz w:val="22"/>
                <w:highlight w:val="yellow"/>
                <w:lang w:val="en-AU"/>
              </w:rPr>
            </w:pPr>
            <w:r w:rsidRPr="00DA31B7">
              <w:rPr>
                <w:rFonts w:ascii="Sylfaen" w:hAnsi="Sylfaen"/>
                <w:sz w:val="24"/>
                <w:szCs w:val="24"/>
                <w:lang w:val="hy-AM"/>
              </w:rPr>
              <w:t>Հ.Մարտոյան</w:t>
            </w:r>
          </w:p>
        </w:tc>
      </w:tr>
    </w:tbl>
    <w:p w:rsidR="00A95BBD" w:rsidRPr="00B74DA4" w:rsidRDefault="00A95BBD" w:rsidP="00A95BBD">
      <w:pPr>
        <w:pStyle w:val="2"/>
        <w:spacing w:line="240" w:lineRule="auto"/>
        <w:ind w:left="720"/>
        <w:jc w:val="left"/>
        <w:rPr>
          <w:color w:val="000000"/>
          <w:sz w:val="20"/>
          <w:lang w:val="es-ES"/>
        </w:rPr>
      </w:pPr>
    </w:p>
    <w:p w:rsidR="00B95D5F" w:rsidRDefault="00B95D5F"/>
    <w:sectPr w:rsidR="00B95D5F" w:rsidSect="00AF678B">
      <w:pgSz w:w="12240" w:h="15840"/>
      <w:pgMar w:top="284" w:right="720" w:bottom="142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5BBD"/>
    <w:rsid w:val="00004069"/>
    <w:rsid w:val="000A3EDF"/>
    <w:rsid w:val="001A5393"/>
    <w:rsid w:val="00247580"/>
    <w:rsid w:val="0037072F"/>
    <w:rsid w:val="003A0B20"/>
    <w:rsid w:val="003E7C35"/>
    <w:rsid w:val="00416A2B"/>
    <w:rsid w:val="004E6ACA"/>
    <w:rsid w:val="00500899"/>
    <w:rsid w:val="00520913"/>
    <w:rsid w:val="005D66F0"/>
    <w:rsid w:val="005E7A9E"/>
    <w:rsid w:val="005F2020"/>
    <w:rsid w:val="00645E27"/>
    <w:rsid w:val="006650E9"/>
    <w:rsid w:val="007001C0"/>
    <w:rsid w:val="007A2A84"/>
    <w:rsid w:val="007B7067"/>
    <w:rsid w:val="00892E79"/>
    <w:rsid w:val="009A73E9"/>
    <w:rsid w:val="00A20FB9"/>
    <w:rsid w:val="00A95BBD"/>
    <w:rsid w:val="00B23B63"/>
    <w:rsid w:val="00B95D5F"/>
    <w:rsid w:val="00BD31A4"/>
    <w:rsid w:val="00C92C76"/>
    <w:rsid w:val="00EF3D90"/>
    <w:rsid w:val="00FD00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5BBD"/>
    <w:pPr>
      <w:keepNext/>
      <w:spacing w:line="360" w:lineRule="auto"/>
      <w:jc w:val="center"/>
      <w:outlineLvl w:val="0"/>
    </w:pPr>
    <w:rPr>
      <w:rFonts w:ascii="Times LatArm" w:hAnsi="Times LatArm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5BBD"/>
    <w:rPr>
      <w:rFonts w:ascii="Times LatArm" w:eastAsia="Times New Roman" w:hAnsi="Times LatArm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A95BBD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a4">
    <w:name w:val="Основной текст с отступом Знак"/>
    <w:basedOn w:val="a0"/>
    <w:link w:val="a3"/>
    <w:semiHidden/>
    <w:rsid w:val="00A95BBD"/>
    <w:rPr>
      <w:rFonts w:ascii="Arial LatArm" w:eastAsia="Times New Roman" w:hAnsi="Arial LatArm" w:cs="Times New Roman"/>
      <w:i/>
      <w:sz w:val="20"/>
      <w:szCs w:val="20"/>
      <w:lang w:val="en-AU" w:eastAsia="ru-RU"/>
    </w:rPr>
  </w:style>
  <w:style w:type="paragraph" w:styleId="2">
    <w:name w:val="Body Text 2"/>
    <w:basedOn w:val="a"/>
    <w:link w:val="20"/>
    <w:semiHidden/>
    <w:rsid w:val="00A95BBD"/>
    <w:pPr>
      <w:spacing w:line="360" w:lineRule="auto"/>
      <w:jc w:val="both"/>
    </w:pPr>
    <w:rPr>
      <w:rFonts w:ascii="Arial LatArm" w:hAnsi="Arial LatArm"/>
      <w:color w:val="FF0000"/>
      <w:sz w:val="22"/>
    </w:rPr>
  </w:style>
  <w:style w:type="character" w:customStyle="1" w:styleId="20">
    <w:name w:val="Основной текст 2 Знак"/>
    <w:basedOn w:val="a0"/>
    <w:link w:val="2"/>
    <w:semiHidden/>
    <w:rsid w:val="00A95BBD"/>
    <w:rPr>
      <w:rFonts w:ascii="Arial LatArm" w:eastAsia="Times New Roman" w:hAnsi="Arial LatArm" w:cs="Times New Roman"/>
      <w:color w:val="FF0000"/>
      <w:szCs w:val="20"/>
      <w:lang w:eastAsia="ru-RU"/>
    </w:rPr>
  </w:style>
  <w:style w:type="paragraph" w:styleId="a5">
    <w:name w:val="Body Text"/>
    <w:basedOn w:val="a"/>
    <w:link w:val="a6"/>
    <w:semiHidden/>
    <w:rsid w:val="00A95BBD"/>
    <w:rPr>
      <w:rFonts w:ascii="Arial LatArm" w:hAnsi="Arial LatArm"/>
      <w:sz w:val="22"/>
    </w:rPr>
  </w:style>
  <w:style w:type="character" w:customStyle="1" w:styleId="a6">
    <w:name w:val="Основной текст Знак"/>
    <w:basedOn w:val="a0"/>
    <w:link w:val="a5"/>
    <w:semiHidden/>
    <w:rsid w:val="00A95BBD"/>
    <w:rPr>
      <w:rFonts w:ascii="Arial LatArm" w:eastAsia="Times New Roman" w:hAnsi="Arial LatArm" w:cs="Times New Roman"/>
      <w:szCs w:val="20"/>
      <w:lang w:eastAsia="ru-RU"/>
    </w:rPr>
  </w:style>
  <w:style w:type="paragraph" w:styleId="3">
    <w:name w:val="Body Text Indent 3"/>
    <w:basedOn w:val="a"/>
    <w:link w:val="30"/>
    <w:semiHidden/>
    <w:rsid w:val="00A95BBD"/>
    <w:pPr>
      <w:spacing w:line="360" w:lineRule="auto"/>
      <w:ind w:left="2160" w:firstLine="720"/>
      <w:jc w:val="right"/>
    </w:pPr>
    <w:rPr>
      <w:rFonts w:ascii="Arial LatArm" w:hAnsi="Arial LatArm"/>
      <w:sz w:val="22"/>
    </w:rPr>
  </w:style>
  <w:style w:type="character" w:customStyle="1" w:styleId="30">
    <w:name w:val="Основной текст с отступом 3 Знак"/>
    <w:basedOn w:val="a0"/>
    <w:link w:val="3"/>
    <w:semiHidden/>
    <w:rsid w:val="00A95BBD"/>
    <w:rPr>
      <w:rFonts w:ascii="Arial LatArm" w:eastAsia="Times New Roman" w:hAnsi="Arial LatArm" w:cs="Times New Roman"/>
      <w:szCs w:val="20"/>
      <w:lang w:eastAsia="ru-RU"/>
    </w:rPr>
  </w:style>
  <w:style w:type="paragraph" w:styleId="31">
    <w:name w:val="Body Text 3"/>
    <w:basedOn w:val="a"/>
    <w:link w:val="32"/>
    <w:semiHidden/>
    <w:rsid w:val="00A95BBD"/>
    <w:pPr>
      <w:spacing w:line="360" w:lineRule="auto"/>
      <w:jc w:val="both"/>
    </w:pPr>
    <w:rPr>
      <w:rFonts w:ascii="Arial LatArm" w:hAnsi="Arial LatArm"/>
      <w:sz w:val="22"/>
    </w:rPr>
  </w:style>
  <w:style w:type="character" w:customStyle="1" w:styleId="32">
    <w:name w:val="Основной текст 3 Знак"/>
    <w:basedOn w:val="a0"/>
    <w:link w:val="31"/>
    <w:semiHidden/>
    <w:rsid w:val="00A95BBD"/>
    <w:rPr>
      <w:rFonts w:ascii="Arial LatArm" w:eastAsia="Times New Roman" w:hAnsi="Arial LatArm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F3D9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F3D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23B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Gevorg</cp:lastModifiedBy>
  <cp:revision>22</cp:revision>
  <dcterms:created xsi:type="dcterms:W3CDTF">2015-07-10T05:42:00Z</dcterms:created>
  <dcterms:modified xsi:type="dcterms:W3CDTF">2017-01-08T19:26:00Z</dcterms:modified>
</cp:coreProperties>
</file>